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0E363" w14:textId="77777777" w:rsidR="00C216FB" w:rsidRDefault="00C216FB" w:rsidP="00C216FB">
      <w:r>
        <w:t>Что такое СИМ?</w:t>
      </w:r>
    </w:p>
    <w:p w14:paraId="40504E5E" w14:textId="77777777" w:rsidR="00C216FB" w:rsidRDefault="00C216FB" w:rsidP="00C216FB">
      <w:r>
        <w:t xml:space="preserve">«Средство индивидуальной мобильности»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(двигателей). </w:t>
      </w:r>
    </w:p>
    <w:p w14:paraId="63DB3A4C" w14:textId="77777777" w:rsidR="00C216FB" w:rsidRDefault="00C216FB" w:rsidP="00C216FB">
      <w:r>
        <w:t xml:space="preserve"> </w:t>
      </w:r>
    </w:p>
    <w:p w14:paraId="6C5860C1" w14:textId="77777777" w:rsidR="00C216FB" w:rsidRDefault="00C216FB" w:rsidP="00C216FB">
      <w:r>
        <w:t>«</w:t>
      </w:r>
      <w:proofErr w:type="spellStart"/>
      <w:r>
        <w:t>Электросамокаты</w:t>
      </w:r>
      <w:proofErr w:type="spellEnd"/>
      <w:r>
        <w:t xml:space="preserve">, </w:t>
      </w:r>
      <w:proofErr w:type="spellStart"/>
      <w:r>
        <w:t>электроскейтборды</w:t>
      </w:r>
      <w:proofErr w:type="spellEnd"/>
      <w:r>
        <w:t xml:space="preserve">, </w:t>
      </w:r>
      <w:proofErr w:type="spellStart"/>
      <w:r>
        <w:t>гироскутеры</w:t>
      </w:r>
      <w:proofErr w:type="spellEnd"/>
      <w:r>
        <w:t xml:space="preserve">, </w:t>
      </w:r>
      <w:proofErr w:type="spellStart"/>
      <w:r>
        <w:t>сигвеи</w:t>
      </w:r>
      <w:proofErr w:type="spellEnd"/>
      <w:r>
        <w:t xml:space="preserve">, </w:t>
      </w:r>
      <w:proofErr w:type="spellStart"/>
      <w:r>
        <w:t>моноколеса</w:t>
      </w:r>
      <w:proofErr w:type="spellEnd"/>
      <w:r>
        <w:t xml:space="preserve"> и иные аналогичные средства с двигателем» считаются средствам индивидуальной мобильности. </w:t>
      </w:r>
    </w:p>
    <w:p w14:paraId="1584C294" w14:textId="77777777" w:rsidR="00C216FB" w:rsidRDefault="00C216FB" w:rsidP="00C216FB">
      <w:r>
        <w:t xml:space="preserve"> </w:t>
      </w:r>
    </w:p>
    <w:p w14:paraId="212961FD" w14:textId="77777777" w:rsidR="00C216FB" w:rsidRDefault="00C216FB" w:rsidP="00C216FB">
      <w:r>
        <w:t xml:space="preserve">Самокаты без двигателя, роликовые коньки и скейтборды остаются в статусе «пешехода». </w:t>
      </w:r>
    </w:p>
    <w:p w14:paraId="4BA0DF8E" w14:textId="77777777" w:rsidR="00C216FB" w:rsidRDefault="00C216FB" w:rsidP="00C216FB">
      <w:r>
        <w:t xml:space="preserve"> </w:t>
      </w:r>
    </w:p>
    <w:p w14:paraId="75AD30B6" w14:textId="77777777" w:rsidR="00C216FB" w:rsidRDefault="00C216FB" w:rsidP="00C216FB">
      <w:r>
        <w:t xml:space="preserve">«Велосипед» –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 при помощи педалей или рукояток. </w:t>
      </w:r>
    </w:p>
    <w:p w14:paraId="1032A610" w14:textId="77777777" w:rsidR="00C216FB" w:rsidRDefault="00C216FB" w:rsidP="00C216FB">
      <w:r>
        <w:t xml:space="preserve"> </w:t>
      </w:r>
    </w:p>
    <w:p w14:paraId="021975AE" w14:textId="77777777" w:rsidR="00C216FB" w:rsidRDefault="00C216FB" w:rsidP="00C216FB">
      <w:r>
        <w:t xml:space="preserve">Пешеходными, велосипедными и </w:t>
      </w:r>
      <w:proofErr w:type="spellStart"/>
      <w:r>
        <w:t>велопешеходными</w:t>
      </w:r>
      <w:proofErr w:type="spellEnd"/>
      <w:r>
        <w:t xml:space="preserve"> дорожками при определённых условиях теперь могут пользоваться и владельцы СИМ. </w:t>
      </w:r>
    </w:p>
    <w:p w14:paraId="25C43ABA" w14:textId="77777777" w:rsidR="00C216FB" w:rsidRDefault="00C216FB" w:rsidP="00C216FB">
      <w:r>
        <w:t xml:space="preserve"> </w:t>
      </w:r>
    </w:p>
    <w:p w14:paraId="740DB2FB" w14:textId="77777777" w:rsidR="00C216FB" w:rsidRDefault="00C216FB" w:rsidP="00C216FB">
      <w:r>
        <w:t xml:space="preserve">К пешеходам приравниваются и владельцы СИМ в случае, когда ведут его рядом, так что в случае движения по краю проезжей части двигаться нужно навстречу движению транспортных средств. </w:t>
      </w:r>
    </w:p>
    <w:p w14:paraId="4C984DFB" w14:textId="77777777" w:rsidR="00C216FB" w:rsidRDefault="00C216FB" w:rsidP="00C216FB">
      <w:r>
        <w:t xml:space="preserve"> </w:t>
      </w:r>
    </w:p>
    <w:p w14:paraId="09F46756" w14:textId="77777777" w:rsidR="00C216FB" w:rsidRDefault="00C216FB" w:rsidP="00C216FB">
      <w:r>
        <w:t xml:space="preserve">Скоростное ограничение для СИМ, независимо от места использования: </w:t>
      </w:r>
    </w:p>
    <w:p w14:paraId="002CF6DC" w14:textId="77777777" w:rsidR="00C216FB" w:rsidRDefault="00C216FB" w:rsidP="00C216FB">
      <w:r>
        <w:t xml:space="preserve"> </w:t>
      </w:r>
    </w:p>
    <w:p w14:paraId="5806F444" w14:textId="77777777" w:rsidR="00C216FB" w:rsidRDefault="00C216FB" w:rsidP="00C216FB">
      <w:r>
        <w:t xml:space="preserve">24.6. Движение лиц, использующих для передвижения средства индивидуальной мобильности, разрешается со скоростью не более 25 км/ч. </w:t>
      </w:r>
    </w:p>
    <w:p w14:paraId="1DD5C433" w14:textId="77777777" w:rsidR="00C216FB" w:rsidRDefault="00C216FB" w:rsidP="00C216FB">
      <w:r>
        <w:t xml:space="preserve"> </w:t>
      </w:r>
    </w:p>
    <w:p w14:paraId="2CD4A52E" w14:textId="77777777" w:rsidR="00C216FB" w:rsidRDefault="00C216FB" w:rsidP="00C216FB">
      <w:r>
        <w:t xml:space="preserve">В случае создания помех для движения пешеходов, владелец СИМ должен спешиться или снизить скорость до скорости, не превышающей скорость движения пешеходов. </w:t>
      </w:r>
    </w:p>
    <w:p w14:paraId="74D1A894" w14:textId="77777777" w:rsidR="00C216FB" w:rsidRDefault="00C216FB" w:rsidP="00C216FB">
      <w:r>
        <w:t xml:space="preserve"> </w:t>
      </w:r>
    </w:p>
    <w:p w14:paraId="2A3D31EC" w14:textId="77777777" w:rsidR="00C216FB" w:rsidRDefault="00C216FB" w:rsidP="00C216FB">
      <w:r>
        <w:t>📌Где передвигаться на СИМ?</w:t>
      </w:r>
    </w:p>
    <w:p w14:paraId="08B103D4" w14:textId="77777777" w:rsidR="00C216FB" w:rsidRDefault="00C216FB" w:rsidP="00C216FB">
      <w:r>
        <w:t xml:space="preserve"> </w:t>
      </w:r>
    </w:p>
    <w:p w14:paraId="09EC8E5F" w14:textId="77777777" w:rsidR="00C216FB" w:rsidRDefault="00C216FB" w:rsidP="00C216FB">
      <w:r>
        <w:t xml:space="preserve">Пользователи СИМ старше 14 лет в первую очередь должны использовать </w:t>
      </w:r>
      <w:proofErr w:type="spellStart"/>
      <w:r>
        <w:t>велоcипедные</w:t>
      </w:r>
      <w:proofErr w:type="spellEnd"/>
      <w:r>
        <w:t xml:space="preserve"> и </w:t>
      </w:r>
      <w:proofErr w:type="spellStart"/>
      <w:r>
        <w:t>велопешеходные</w:t>
      </w:r>
      <w:proofErr w:type="spellEnd"/>
      <w:r>
        <w:t xml:space="preserve"> дорожки, проезжую часть велосипедных зон или </w:t>
      </w:r>
      <w:proofErr w:type="spellStart"/>
      <w:r>
        <w:t>велополосы</w:t>
      </w:r>
      <w:proofErr w:type="spellEnd"/>
      <w:r>
        <w:t xml:space="preserve">. </w:t>
      </w:r>
    </w:p>
    <w:p w14:paraId="531E8862" w14:textId="77777777" w:rsidR="00C216FB" w:rsidRDefault="00C216FB" w:rsidP="00C216FB">
      <w:r>
        <w:t xml:space="preserve"> </w:t>
      </w:r>
    </w:p>
    <w:p w14:paraId="55630871" w14:textId="77777777" w:rsidR="00C216FB" w:rsidRDefault="00C216FB" w:rsidP="00C216FB">
      <w:r>
        <w:t xml:space="preserve">Допускается движение в пешеходных зонах, по тротуарам и пешеходным дорожкам, если все перечисленные выше зоны отсутствуют, движение по ним невозможно или лицо на СИМ сопровождает ребёнка до 14 лет на СИМ или велосипеде. Важное условие – вес СИМ не должен превышать 35 килограммов. </w:t>
      </w:r>
    </w:p>
    <w:p w14:paraId="5347C605" w14:textId="77777777" w:rsidR="00C216FB" w:rsidRDefault="00C216FB" w:rsidP="00C216FB">
      <w:r>
        <w:t xml:space="preserve"> </w:t>
      </w:r>
    </w:p>
    <w:p w14:paraId="03848809" w14:textId="77777777" w:rsidR="00C216FB" w:rsidRDefault="00C216FB" w:rsidP="00C216FB">
      <w:r>
        <w:t xml:space="preserve">В случае отсутствия перечисленной выше инфраструктуры и весе СИМ не больше 35 килограммов допускается передвижение по обочине. </w:t>
      </w:r>
    </w:p>
    <w:p w14:paraId="0E63690F" w14:textId="77777777" w:rsidR="00C216FB" w:rsidRDefault="00C216FB" w:rsidP="00C216FB">
      <w:r>
        <w:t xml:space="preserve"> </w:t>
      </w:r>
    </w:p>
    <w:p w14:paraId="16C2293C" w14:textId="77777777" w:rsidR="00C216FB" w:rsidRDefault="00C216FB" w:rsidP="00C216FB">
      <w:r>
        <w:t xml:space="preserve">Выезд на правый край проезжей части возможен при отсутствии всей вышеперечисленной инфраструктуры с одновременным выполнением следующих условий: на дороге должно быть разрешено движение транспортных средств со скоростью не более 60 км/ч, а также движение велосипедов; средство индивидуальной мобильности оборудовано тормозной системой, звуковым сигналом, </w:t>
      </w:r>
      <w:proofErr w:type="spellStart"/>
      <w:r>
        <w:t>световозвращателями</w:t>
      </w:r>
      <w:proofErr w:type="spellEnd"/>
      <w:r>
        <w:t xml:space="preserve"> белого цвета спереди, оранжевого или красного цвета с боковых сторон, красного цвета сзади, фарой или фонарём белого цвета спереди. В этом случае </w:t>
      </w:r>
      <w:r>
        <w:lastRenderedPageBreak/>
        <w:t xml:space="preserve">двигаться можно только в один ряд, а обгон или объезд с левой стороны других транспортных средств запрещён. </w:t>
      </w:r>
    </w:p>
    <w:p w14:paraId="31B4B2E5" w14:textId="77777777" w:rsidR="00C216FB" w:rsidRDefault="00C216FB" w:rsidP="00C216FB">
      <w:r>
        <w:t xml:space="preserve"> </w:t>
      </w:r>
    </w:p>
    <w:p w14:paraId="7C3FDBB2" w14:textId="77777777" w:rsidR="00C216FB" w:rsidRDefault="00C216FB" w:rsidP="00C216FB">
      <w:r>
        <w:t xml:space="preserve">Владельцам СИМ от 7 до 14 лет зона катания ограничена тротуарами, пешеходными, велосипедными и </w:t>
      </w:r>
      <w:proofErr w:type="spellStart"/>
      <w:r>
        <w:t>велопешеходными</w:t>
      </w:r>
      <w:proofErr w:type="spellEnd"/>
      <w:r>
        <w:t xml:space="preserve"> дорожками, а также пределами пешеходных зон. Дети до 7 лет должны кататься на СИМ только в сопровождении взрослых. </w:t>
      </w:r>
    </w:p>
    <w:p w14:paraId="38DC3A12" w14:textId="77777777" w:rsidR="00C216FB" w:rsidRDefault="00C216FB" w:rsidP="00C216FB">
      <w:r>
        <w:t xml:space="preserve"> </w:t>
      </w:r>
    </w:p>
    <w:p w14:paraId="73AC887F" w14:textId="77777777" w:rsidR="00C216FB" w:rsidRDefault="00C216FB" w:rsidP="00C216FB">
      <w:r>
        <w:t xml:space="preserve"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 </w:t>
      </w:r>
    </w:p>
    <w:p w14:paraId="3CFD66AC" w14:textId="77777777" w:rsidR="00C216FB" w:rsidRDefault="00C216FB" w:rsidP="00C216FB">
      <w:r>
        <w:t xml:space="preserve"> </w:t>
      </w:r>
    </w:p>
    <w:p w14:paraId="6058BC1C" w14:textId="77777777" w:rsidR="00C216FB" w:rsidRDefault="00C216FB" w:rsidP="00C216FB">
      <w:r>
        <w:t xml:space="preserve">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лица обязаны уступить дорогу другим участникам дорожного движения, движущимся по ней. </w:t>
      </w:r>
    </w:p>
    <w:p w14:paraId="47356007" w14:textId="77777777" w:rsidR="00C216FB" w:rsidRDefault="00C216FB" w:rsidP="00C216FB">
      <w:r>
        <w:t xml:space="preserve"> </w:t>
      </w:r>
    </w:p>
    <w:p w14:paraId="65B1CEEC" w14:textId="77777777" w:rsidR="00C216FB" w:rsidRDefault="00C216FB" w:rsidP="00C216FB">
      <w:r>
        <w:t xml:space="preserve">В жилой зоне ездить на СИМ можно по тротуарам и по проезжей части. Важный момент – при выезде из жилой зоны владельцы СИМ, как и водители автомобилей, должны уступать дорогу другим участникам движения. </w:t>
      </w:r>
    </w:p>
    <w:p w14:paraId="715C2087" w14:textId="77777777" w:rsidR="00C216FB" w:rsidRDefault="00C216FB" w:rsidP="00C216FB">
      <w:r>
        <w:t xml:space="preserve"> </w:t>
      </w:r>
    </w:p>
    <w:p w14:paraId="7658D15A" w14:textId="77777777" w:rsidR="00C216FB" w:rsidRDefault="00C216FB" w:rsidP="00C216FB">
      <w:r>
        <w:t xml:space="preserve"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мобильности. </w:t>
      </w:r>
    </w:p>
    <w:p w14:paraId="486462B4" w14:textId="77777777" w:rsidR="00C216FB" w:rsidRDefault="00C216FB" w:rsidP="00C216FB">
      <w:r>
        <w:t xml:space="preserve"> </w:t>
      </w:r>
    </w:p>
    <w:p w14:paraId="4E2B7AB7" w14:textId="77777777" w:rsidR="00C216FB" w:rsidRDefault="00C216FB" w:rsidP="00C216FB">
      <w:r>
        <w:t xml:space="preserve">Передвигаться на СИМ по автомагистралям (знак 5.1) запрещено. </w:t>
      </w:r>
    </w:p>
    <w:p w14:paraId="750FAAD3" w14:textId="77777777" w:rsidR="00C216FB" w:rsidRDefault="00C216FB" w:rsidP="00C216FB">
      <w:r>
        <w:t xml:space="preserve"> </w:t>
      </w:r>
    </w:p>
    <w:p w14:paraId="75195384" w14:textId="77777777" w:rsidR="00C216FB" w:rsidRDefault="00C216FB" w:rsidP="00C216FB">
      <w:r>
        <w:t xml:space="preserve">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</w:t>
      </w:r>
      <w:proofErr w:type="spellStart"/>
      <w:r>
        <w:t>световозвращающими</w:t>
      </w:r>
      <w:proofErr w:type="spellEnd"/>
      <w:r>
        <w:t xml:space="preserve"> элементами и обеспечивать видимость этих предметов водителями других транспортных средств. </w:t>
      </w:r>
    </w:p>
    <w:p w14:paraId="67A5DA53" w14:textId="77777777" w:rsidR="00C216FB" w:rsidRDefault="00C216FB" w:rsidP="00C216FB">
      <w:r>
        <w:t xml:space="preserve"> </w:t>
      </w:r>
    </w:p>
    <w:p w14:paraId="60B5873B" w14:textId="77777777" w:rsidR="00C216FB" w:rsidRDefault="00C216FB" w:rsidP="00C216FB">
      <w:r>
        <w:t xml:space="preserve">Дополнительные требования </w:t>
      </w:r>
    </w:p>
    <w:p w14:paraId="2F11BD8C" w14:textId="77777777" w:rsidR="00C216FB" w:rsidRDefault="00C216FB" w:rsidP="00C216FB">
      <w:r>
        <w:t xml:space="preserve"> </w:t>
      </w:r>
    </w:p>
    <w:p w14:paraId="56A178E7" w14:textId="77777777" w:rsidR="00C216FB" w:rsidRDefault="00C216FB" w:rsidP="00C216FB">
      <w:r>
        <w:t xml:space="preserve">СИМ считается транспортным средствам: </w:t>
      </w:r>
    </w:p>
    <w:p w14:paraId="0BA815FB" w14:textId="77777777" w:rsidR="00C216FB" w:rsidRDefault="00C216FB" w:rsidP="00C216FB">
      <w:r>
        <w:t xml:space="preserve"> </w:t>
      </w:r>
    </w:p>
    <w:p w14:paraId="4A5FEC6A" w14:textId="77777777" w:rsidR="00C216FB" w:rsidRDefault="00C216FB" w:rsidP="00C216FB">
      <w:r>
        <w:t xml:space="preserve">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14:paraId="5CFD7B1E" w14:textId="77777777" w:rsidR="00C216FB" w:rsidRDefault="00C216FB" w:rsidP="00C216FB">
      <w:r>
        <w:t xml:space="preserve"> </w:t>
      </w:r>
    </w:p>
    <w:p w14:paraId="03691B39" w14:textId="77777777" w:rsidR="00C216FB" w:rsidRDefault="00C216FB" w:rsidP="00C216FB">
      <w:r>
        <w:t xml:space="preserve">К СИМ теперь относится и пункт 24.8, который вносит дополнительные ограничения. </w:t>
      </w:r>
    </w:p>
    <w:p w14:paraId="72460DB4" w14:textId="77777777" w:rsidR="00C216FB" w:rsidRDefault="00C216FB" w:rsidP="00C216FB">
      <w:r>
        <w:t xml:space="preserve"> </w:t>
      </w:r>
    </w:p>
    <w:p w14:paraId="0488B4D8" w14:textId="77777777" w:rsidR="00C216FB" w:rsidRDefault="00C216FB" w:rsidP="00C216FB">
      <w:r>
        <w:t xml:space="preserve">24.8. Велосипедистам и лицам, использующим для передвижения средство индивидуальной мобильности, водителям мопедов запрещается: </w:t>
      </w:r>
    </w:p>
    <w:p w14:paraId="0B8E7F17" w14:textId="77777777" w:rsidR="00C216FB" w:rsidRDefault="00C216FB" w:rsidP="00C216FB">
      <w:r>
        <w:t xml:space="preserve"> </w:t>
      </w:r>
    </w:p>
    <w:p w14:paraId="74AE46CE" w14:textId="77777777" w:rsidR="00C216FB" w:rsidRDefault="00C216FB" w:rsidP="00C216FB">
      <w:r>
        <w:t xml:space="preserve">управлять велосипедом, мопедом, средством индивидуальной мобильности (при наличии руля), не держась за руль хотя бы одной рукой; </w:t>
      </w:r>
    </w:p>
    <w:p w14:paraId="5CDF488B" w14:textId="77777777" w:rsidR="00C216FB" w:rsidRDefault="00C216FB" w:rsidP="00C216FB">
      <w:r>
        <w:t xml:space="preserve">перевозить груз, который выступает более чем на 0,5 м по длине или ширине за габариты, или груз, мешающий управлению; </w:t>
      </w:r>
    </w:p>
    <w:p w14:paraId="7CEED223" w14:textId="77777777" w:rsidR="00C216FB" w:rsidRDefault="00C216FB" w:rsidP="00C216FB">
      <w:r>
        <w:t xml:space="preserve">перевозить пассажиров, если это не предусмотрено оборудованием или конструкцией велосипеда или средства индивидуальной мобильности; </w:t>
      </w:r>
    </w:p>
    <w:p w14:paraId="71007A27" w14:textId="77777777" w:rsidR="00C216FB" w:rsidRDefault="00C216FB" w:rsidP="00C216FB">
      <w:r>
        <w:t xml:space="preserve">перевозить детей до 7 лет при отсутствии специально оборудованных для них мест; </w:t>
      </w:r>
    </w:p>
    <w:p w14:paraId="3A5B2AAC" w14:textId="77777777" w:rsidR="00C216FB" w:rsidRDefault="00C216FB" w:rsidP="00C216FB">
      <w:r>
        <w:t xml:space="preserve"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 </w:t>
      </w:r>
    </w:p>
    <w:p w14:paraId="5680CFBD" w14:textId="77777777" w:rsidR="00C216FB" w:rsidRDefault="00C216FB" w:rsidP="00C216FB">
      <w:r>
        <w:t xml:space="preserve">Абзацы про перевозку пассажиров позволяют регулировать нарушение правил эксплуатации самокатов, ведь большинство производителей и сервисов проката </w:t>
      </w:r>
      <w:proofErr w:type="spellStart"/>
      <w:r>
        <w:t>электросамокатов</w:t>
      </w:r>
      <w:proofErr w:type="spellEnd"/>
      <w:r>
        <w:t xml:space="preserve"> запрещают катание двух человек одновременно. Для катания с детьми теперь требуется специальная подставка. </w:t>
      </w:r>
    </w:p>
    <w:p w14:paraId="26AE7BE6" w14:textId="77777777" w:rsidR="00C216FB" w:rsidRDefault="00C216FB" w:rsidP="00C216FB">
      <w:r>
        <w:t xml:space="preserve"> </w:t>
      </w:r>
    </w:p>
    <w:p w14:paraId="0ED3F229" w14:textId="77777777" w:rsidR="00C216FB" w:rsidRDefault="00C216FB" w:rsidP="00C216FB">
      <w:r>
        <w:t xml:space="preserve">При использовании средства индивидуальной мобильности соблюдать правила безопасности: </w:t>
      </w:r>
    </w:p>
    <w:p w14:paraId="73FDCCEF" w14:textId="77777777" w:rsidR="00C216FB" w:rsidRDefault="00C216FB" w:rsidP="00C216FB">
      <w:r>
        <w:t xml:space="preserve"> </w:t>
      </w:r>
    </w:p>
    <w:p w14:paraId="6AABD5F2" w14:textId="77777777" w:rsidR="00C216FB" w:rsidRDefault="00C216FB" w:rsidP="00C216FB">
      <w:r>
        <w:t xml:space="preserve">1. Использовать защитную экипировку: </w:t>
      </w:r>
      <w:proofErr w:type="spellStart"/>
      <w:r>
        <w:t>велошлем</w:t>
      </w:r>
      <w:proofErr w:type="spellEnd"/>
      <w:r>
        <w:t xml:space="preserve">, наколенники, налокотники. </w:t>
      </w:r>
    </w:p>
    <w:p w14:paraId="5D3B9F1F" w14:textId="77777777" w:rsidR="00C216FB" w:rsidRDefault="00C216FB" w:rsidP="00C216FB">
      <w:r>
        <w:t xml:space="preserve"> </w:t>
      </w:r>
    </w:p>
    <w:p w14:paraId="53544BEA" w14:textId="77777777" w:rsidR="00C216FB" w:rsidRDefault="00C216FB" w:rsidP="00C216FB">
      <w:r>
        <w:t xml:space="preserve">2. Старайтесь выбирать для катания ровную поверхность. </w:t>
      </w:r>
    </w:p>
    <w:p w14:paraId="63F1402C" w14:textId="77777777" w:rsidR="00C216FB" w:rsidRDefault="00C216FB" w:rsidP="00C216FB">
      <w:r>
        <w:t xml:space="preserve"> </w:t>
      </w:r>
    </w:p>
    <w:p w14:paraId="3937D4F7" w14:textId="77777777" w:rsidR="00C216FB" w:rsidRDefault="00C216FB" w:rsidP="00C216FB">
      <w:r>
        <w:t xml:space="preserve">3. Будьте </w:t>
      </w:r>
      <w:proofErr w:type="spellStart"/>
      <w:r>
        <w:t>внимателены</w:t>
      </w:r>
      <w:proofErr w:type="spellEnd"/>
      <w:r>
        <w:t xml:space="preserve"> и </w:t>
      </w:r>
      <w:proofErr w:type="spellStart"/>
      <w:r>
        <w:t>осторожены</w:t>
      </w:r>
      <w:proofErr w:type="spellEnd"/>
      <w:r>
        <w:t xml:space="preserve">, чтобы не наехать на других людей и не нанести им травмы. </w:t>
      </w:r>
    </w:p>
    <w:p w14:paraId="2DF1E0AC" w14:textId="77777777" w:rsidR="00C216FB" w:rsidRDefault="00C216FB" w:rsidP="00C216FB">
      <w:r>
        <w:t xml:space="preserve"> </w:t>
      </w:r>
    </w:p>
    <w:p w14:paraId="3344F144" w14:textId="77777777" w:rsidR="00C216FB" w:rsidRDefault="00C216FB" w:rsidP="00C216FB">
      <w:r>
        <w:t xml:space="preserve">4. Соблюдайте безопасную дистанцию до любых объектов или предметов во избежание столкновений и несчастных случаев. </w:t>
      </w:r>
    </w:p>
    <w:p w14:paraId="76E87BD1" w14:textId="77777777" w:rsidR="00C216FB" w:rsidRDefault="00C216FB" w:rsidP="00C216FB">
      <w:r>
        <w:t xml:space="preserve"> </w:t>
      </w:r>
    </w:p>
    <w:p w14:paraId="4FE2F105" w14:textId="77777777" w:rsidR="00C216FB" w:rsidRDefault="00C216FB" w:rsidP="00C216FB">
      <w:r>
        <w:t xml:space="preserve">5. Сохраняйте безопасную скорость, останавливайтесь плавно и аккуратно. </w:t>
      </w:r>
    </w:p>
    <w:p w14:paraId="50451C77" w14:textId="77777777" w:rsidR="00C216FB" w:rsidRDefault="00C216FB" w:rsidP="00C216FB">
      <w:r>
        <w:t xml:space="preserve"> </w:t>
      </w:r>
    </w:p>
    <w:p w14:paraId="0661DE4C" w14:textId="77777777" w:rsidR="00C216FB" w:rsidRDefault="00C216FB" w:rsidP="00C216FB">
      <w:r>
        <w:t xml:space="preserve">6. Не пользуйтесь во время движения мобильным телефоном, наушниками и другими гаджетами. </w:t>
      </w:r>
    </w:p>
    <w:p w14:paraId="7399ADA6" w14:textId="77777777" w:rsidR="00C216FB" w:rsidRDefault="00C216FB" w:rsidP="00C216FB">
      <w:r>
        <w:t xml:space="preserve"> </w:t>
      </w:r>
    </w:p>
    <w:p w14:paraId="69A7A14E" w14:textId="77777777" w:rsidR="00C216FB" w:rsidRDefault="00C216FB" w:rsidP="00C216FB">
      <w:r>
        <w:t xml:space="preserve">7. 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 </w:t>
      </w:r>
    </w:p>
    <w:p w14:paraId="5EE40BAB" w14:textId="77777777" w:rsidR="00C216FB" w:rsidRDefault="00C216FB" w:rsidP="00C216FB">
      <w:r>
        <w:t xml:space="preserve"> </w:t>
      </w:r>
    </w:p>
    <w:p w14:paraId="6DA09342" w14:textId="77777777" w:rsidR="00C216FB" w:rsidRDefault="00C216FB" w:rsidP="00C216FB">
      <w:r>
        <w:t xml:space="preserve">8. Вовремя заряжайте аккумулятор устройства. </w:t>
      </w:r>
    </w:p>
    <w:p w14:paraId="443E39A5" w14:textId="77777777" w:rsidR="00C216FB" w:rsidRDefault="00C216FB" w:rsidP="00C216FB">
      <w:r>
        <w:t xml:space="preserve"> </w:t>
      </w:r>
    </w:p>
    <w:p w14:paraId="223653B9" w14:textId="77777777" w:rsidR="00207772" w:rsidRDefault="00C216FB" w:rsidP="00C216FB">
      <w:r>
        <w:t xml:space="preserve">9. Носите </w:t>
      </w:r>
      <w:proofErr w:type="spellStart"/>
      <w:r>
        <w:t>световозвращающие</w:t>
      </w:r>
      <w:proofErr w:type="spellEnd"/>
      <w:r>
        <w:t xml:space="preserve"> приспособления, чтобы быть заметным.</w:t>
      </w:r>
      <w:bookmarkStart w:id="0" w:name="_GoBack"/>
      <w:bookmarkEnd w:id="0"/>
    </w:p>
    <w:sectPr w:rsidR="00207772" w:rsidSect="00B02AD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FB"/>
    <w:rsid w:val="00207772"/>
    <w:rsid w:val="00B02AD7"/>
    <w:rsid w:val="00C2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905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5589</Characters>
  <Application>Microsoft Macintosh Word</Application>
  <DocSecurity>0</DocSecurity>
  <Lines>46</Lines>
  <Paragraphs>13</Paragraphs>
  <ScaleCrop>false</ScaleCrop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2025-04-06T04:25:00Z</dcterms:created>
  <dcterms:modified xsi:type="dcterms:W3CDTF">2025-04-06T04:26:00Z</dcterms:modified>
</cp:coreProperties>
</file>