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62" w:rsidRPr="00756462" w:rsidRDefault="00756462" w:rsidP="007564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462" w:rsidRPr="00756462" w:rsidRDefault="00756462" w:rsidP="00756462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" w:history="1">
        <w:r w:rsidRPr="007564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Родителям о детях</w:t>
        </w:r>
      </w:hyperlink>
    </w:p>
    <w:p w:rsidR="00277D11" w:rsidRDefault="00756462" w:rsidP="007564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подросток стал агрессив</w:t>
      </w:r>
      <w:r w:rsidR="00277D11">
        <w:rPr>
          <w:rFonts w:ascii="Times New Roman" w:eastAsia="Times New Roman" w:hAnsi="Times New Roman" w:cs="Times New Roman"/>
          <w:color w:val="000000"/>
          <w:sz w:val="28"/>
          <w:szCs w:val="28"/>
        </w:rPr>
        <w:t>ным? Разбираем скрытые причины.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Переходный возраст — сложный этап не только для самого подростка, но и для его родителей. Резкие перепады настроения, вспышки агрессии, сопротивление авторитету — все это нормальная часть взросления.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как отличить возрастной бунт от тревожных сигналов, требующих вмешательства? Разберем ключевые причины подростковой агрессии и выясн</w:t>
      </w:r>
      <w:r w:rsidR="00277D11">
        <w:rPr>
          <w:rFonts w:ascii="Times New Roman" w:eastAsia="Times New Roman" w:hAnsi="Times New Roman" w:cs="Times New Roman"/>
          <w:color w:val="000000"/>
          <w:sz w:val="28"/>
          <w:szCs w:val="28"/>
        </w:rPr>
        <w:t>им, что могут сделать родители.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Агрессивное поведение подростка не всегда является патологией. Зачастую это способ утвердить свою самостоятельность и установить границы.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Американский психолог </w:t>
      </w:r>
      <w:proofErr w:type="spellStart"/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t>Лоуренс</w:t>
      </w:r>
      <w:proofErr w:type="spellEnd"/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t>Стайнберг</w:t>
      </w:r>
      <w:proofErr w:type="spellEnd"/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книге «Возраст возможностей» пишет: «Подростковый бунт — это не отклонение, а важный этап формирования личности, когда ребенок учится выражать свое мнение и отстаивать его».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Однако стоит насторожиться, если: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агрессия проявляется не эпизодически, а постоянно;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подросток проявляет жестокость к животным, младшим детям или сверстникам;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его поведение сопровождается резкими изменениями в учебе, замкнутостью или депрессив</w:t>
      </w:r>
      <w:r w:rsidR="00277D11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признаками.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таких случаях важно искать не только внешние причины, но и возможные вн</w:t>
      </w:r>
      <w:r w:rsidR="00277D11"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утренние переживания подростка.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Влияни</w:t>
      </w:r>
      <w:r w:rsidR="00B54FDD">
        <w:rPr>
          <w:rFonts w:ascii="Times New Roman" w:eastAsia="Times New Roman" w:hAnsi="Times New Roman" w:cs="Times New Roman"/>
          <w:color w:val="000000"/>
          <w:sz w:val="28"/>
          <w:szCs w:val="28"/>
        </w:rPr>
        <w:t>е гормонов, стресса и окружения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Гормональные изменения.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подростковый период организм переживает мощную гормональную перестройку. Уровень тестостерона, отвечающего за импульсивность и доминантное поведение, значительно повышается у мальчиков</w:t>
      </w:r>
      <w:proofErr w:type="gramStart"/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277D1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t>евочки же могут становиться более раздражительными из-</w:t>
      </w:r>
      <w:r w:rsidR="00277D11">
        <w:rPr>
          <w:rFonts w:ascii="Times New Roman" w:eastAsia="Times New Roman" w:hAnsi="Times New Roman" w:cs="Times New Roman"/>
          <w:color w:val="000000"/>
          <w:sz w:val="28"/>
          <w:szCs w:val="28"/>
        </w:rPr>
        <w:t>за колебаний уровня эстрогенов.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Стрессовые факторы.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Давление в школе, завышенные ожидания родителей, конфликты с друзьями и поиск собственного «я» создают огромную психологическую нагрузку.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Исследования британского психолога Джона </w:t>
      </w:r>
      <w:proofErr w:type="spellStart"/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t>Коулмана</w:t>
      </w:r>
      <w:proofErr w:type="spellEnd"/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показывают, что подростки, переживающие хронический стресс, чаще проявляют агрессивное 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поведение, особенно если не о</w:t>
      </w:r>
      <w:r w:rsidR="00277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бладают навыками </w:t>
      </w:r>
      <w:proofErr w:type="spellStart"/>
      <w:r w:rsidR="00277D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="00277D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Окружение и культура насилия.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Среда, в которой растет подросток, играет ключевую роль. Если в семье или кругу общения агрессия воспринимается как норма, подросток копирует это поведение. Классический эксперимент Альберта Бандуры с куклой</w:t>
      </w:r>
      <w:proofErr w:type="gramStart"/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t>обо подтвердил: дети, наблюдающие насилие, чаще воспроизв</w:t>
      </w:r>
      <w:r w:rsidR="00277D11">
        <w:rPr>
          <w:rFonts w:ascii="Times New Roman" w:eastAsia="Times New Roman" w:hAnsi="Times New Roman" w:cs="Times New Roman"/>
          <w:color w:val="000000"/>
          <w:sz w:val="28"/>
          <w:szCs w:val="28"/>
        </w:rPr>
        <w:t>одят его в своих поступках.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делать родителя</w:t>
      </w:r>
      <w:r w:rsidR="00277D11">
        <w:rPr>
          <w:rFonts w:ascii="Times New Roman" w:eastAsia="Times New Roman" w:hAnsi="Times New Roman" w:cs="Times New Roman"/>
          <w:color w:val="000000"/>
          <w:sz w:val="28"/>
          <w:szCs w:val="28"/>
        </w:rPr>
        <w:t>м, чтобы не усугубить ситуацию?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Открытость и эмоциональная поддержка.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Психолог Людмила </w:t>
      </w:r>
      <w:proofErr w:type="spellStart"/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Петрановская</w:t>
      </w:r>
      <w:proofErr w:type="spellEnd"/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книге «Если с ребенком трудно» советует: «Родитель должен быть для подростка надежным тылом, а не судом.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Когда ребенок знает, что его не осудят, а помогу</w:t>
      </w:r>
      <w:r w:rsidR="00277D11">
        <w:rPr>
          <w:rFonts w:ascii="Times New Roman" w:eastAsia="Times New Roman" w:hAnsi="Times New Roman" w:cs="Times New Roman"/>
          <w:color w:val="000000"/>
          <w:sz w:val="28"/>
          <w:szCs w:val="28"/>
        </w:rPr>
        <w:t>т, уровень агрессии снижается».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Контроль, но без тотального давления.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Жесткие запреты и чрезмерный контроль вызывают протест. Важно договариваться, а не диктовать. Французский психоаналитик Франсуаза </w:t>
      </w:r>
      <w:proofErr w:type="spellStart"/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t>Дольто</w:t>
      </w:r>
      <w:proofErr w:type="spellEnd"/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писала: «Ребенок, чьи чувства уважают, реже прибегает к агресси</w:t>
      </w:r>
      <w:r w:rsidR="00277D11">
        <w:rPr>
          <w:rFonts w:ascii="Times New Roman" w:eastAsia="Times New Roman" w:hAnsi="Times New Roman" w:cs="Times New Roman"/>
          <w:color w:val="000000"/>
          <w:sz w:val="28"/>
          <w:szCs w:val="28"/>
        </w:rPr>
        <w:t>и как к способу самовыражения».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Развитие навыков управления эмоциями.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Подростку полезно освоить техники </w:t>
      </w:r>
      <w:proofErr w:type="spellStart"/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дыхательные практики, спорт, </w:t>
      </w:r>
      <w:proofErr w:type="spellStart"/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t>арт-терапию</w:t>
      </w:r>
      <w:proofErr w:type="spellEnd"/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Американский психотерапевт Росс Грин подчеркивает: «Большинство агрессивных подростков не хотят вести себя плохо — у них просто не хватает </w:t>
      </w:r>
      <w:r w:rsidR="00277D11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 решения проблем иначе».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Поощрение здоровых способов выражения эмоций.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Музыка, спорт, творчество помогают подростку переработать стресс и избежать деструктивных всплесков. Исследование Гарвардского университета показало, что подростки, увлеченные </w:t>
      </w:r>
      <w:r w:rsidR="00277D11">
        <w:rPr>
          <w:rFonts w:ascii="Times New Roman" w:eastAsia="Times New Roman" w:hAnsi="Times New Roman" w:cs="Times New Roman"/>
          <w:color w:val="000000"/>
          <w:sz w:val="28"/>
          <w:szCs w:val="28"/>
        </w:rPr>
        <w:t>хобби, реже проявляют агрессию.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Обращение к специалисту при необходимости.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агрессия сопровождается угрозами, членовредительством или длительными депрессивными состояниями, важно обратиться к подрост</w:t>
      </w:r>
      <w:r w:rsidR="00277D11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ковому психологу или психиатру.</w:t>
      </w:r>
    </w:p>
    <w:p w:rsidR="00277D11" w:rsidRDefault="00277D11" w:rsidP="007564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462" w:rsidRPr="00756462" w:rsidRDefault="00756462" w:rsidP="007564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ниги для родителей и подростков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Родителям: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«Как говорить, чтобы подростки слушали, и как слушать, чтобы подростки говорили» — Адель Фабер, </w:t>
      </w:r>
      <w:proofErr w:type="spellStart"/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t>Элейн</w:t>
      </w:r>
      <w:proofErr w:type="spellEnd"/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t>Мазлиш</w:t>
      </w:r>
      <w:proofErr w:type="spellEnd"/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«Подросток. Родителям о слож</w:t>
      </w:r>
      <w:r w:rsidR="00277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возрасте» — Анна </w:t>
      </w:r>
      <w:proofErr w:type="spellStart"/>
      <w:r w:rsidR="00277D11">
        <w:rPr>
          <w:rFonts w:ascii="Times New Roman" w:eastAsia="Times New Roman" w:hAnsi="Times New Roman" w:cs="Times New Roman"/>
          <w:color w:val="000000"/>
          <w:sz w:val="28"/>
          <w:szCs w:val="28"/>
        </w:rPr>
        <w:t>Скавитина</w:t>
      </w:r>
      <w:proofErr w:type="spellEnd"/>
      <w:r w:rsidR="00277D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Подросткам: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«Я злюсь. Что делать?» — </w:t>
      </w:r>
      <w:proofErr w:type="spellStart"/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t>Трейси</w:t>
      </w:r>
      <w:proofErr w:type="spellEnd"/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Брайан.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«Как справ</w:t>
      </w:r>
      <w:r w:rsidR="00277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иться с гневом» — Джеймс </w:t>
      </w:r>
      <w:proofErr w:type="spellStart"/>
      <w:r w:rsidR="00277D11">
        <w:rPr>
          <w:rFonts w:ascii="Times New Roman" w:eastAsia="Times New Roman" w:hAnsi="Times New Roman" w:cs="Times New Roman"/>
          <w:color w:val="000000"/>
          <w:sz w:val="28"/>
          <w:szCs w:val="28"/>
        </w:rPr>
        <w:t>Крист</w:t>
      </w:r>
      <w:proofErr w:type="spellEnd"/>
      <w:r w:rsidR="00277D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Агрессия подростка — это не всегда тревожный симптом, но родителям важно понимать, что за ней стоит. Правильный подход, уважение к чувствам ребенка и развитие навыков </w:t>
      </w:r>
      <w:proofErr w:type="spellStart"/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помогут снизить уровень напряженности и создать более гармоничные отношения в семье.</w:t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6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Источник: Психология ребенка, родителей, и не только.</w:t>
      </w:r>
    </w:p>
    <w:p w:rsidR="000F18E9" w:rsidRPr="00756462" w:rsidRDefault="000F18E9" w:rsidP="007564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F18E9" w:rsidRPr="00756462" w:rsidSect="00277D11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462"/>
    <w:rsid w:val="000F18E9"/>
    <w:rsid w:val="00277D11"/>
    <w:rsid w:val="00756462"/>
    <w:rsid w:val="00B5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75646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56462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756462"/>
    <w:rPr>
      <w:color w:val="0000FF"/>
      <w:u w:val="single"/>
    </w:rPr>
  </w:style>
  <w:style w:type="character" w:customStyle="1" w:styleId="blindlabel">
    <w:name w:val="blind_label"/>
    <w:basedOn w:val="a0"/>
    <w:rsid w:val="007564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3819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2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seodetj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2025-04-04T03:02:00Z</dcterms:created>
  <dcterms:modified xsi:type="dcterms:W3CDTF">2025-04-04T03:25:00Z</dcterms:modified>
</cp:coreProperties>
</file>